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2085"/>
        <w:gridCol w:w="7228"/>
      </w:tblGrid>
      <w:tr>
        <w:trPr>
          <w:trHeight w:val="1620" w:hRule="atLeast"/>
        </w:trPr>
        <w:tc>
          <w:tcPr>
            <w:tcW w:w="2085" w:type="dxa"/>
            <w:tcBorders/>
          </w:tcPr>
          <w:p>
            <w:pPr>
              <w:pStyle w:val="TableParagraph"/>
              <w:pageBreakBefore/>
              <w:widowControl w:val="false"/>
              <w:suppressAutoHyphens w:val="false"/>
              <w:spacing w:lineRule="auto" w:line="240"/>
              <w:ind w:left="0" w:hanging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</w:r>
          </w:p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rPr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1323975" cy="844550"/>
                  <wp:effectExtent l="0" t="0" r="0" b="0"/>
                  <wp:docPr id="1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tcBorders/>
          </w:tcPr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jc w:val="center"/>
              <w:rPr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</w:r>
          </w:p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jc w:val="center"/>
              <w:rPr>
                <w:b/>
                <w:b/>
                <w:bCs/>
                <w:spacing w:val="1"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MINISTÉRIO DA EDUCAÇÃO</w:t>
            </w:r>
          </w:p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jc w:val="center"/>
              <w:rPr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UNIVERSIDADE FEDERAL DE VIÇOSA</w:t>
            </w:r>
            <w:r>
              <w:rPr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- </w:t>
            </w:r>
            <w:r>
              <w:rPr>
                <w:b/>
                <w:bCs/>
                <w:i/>
                <w:sz w:val="24"/>
                <w:szCs w:val="24"/>
                <w:lang w:val="pt-BR"/>
              </w:rPr>
              <w:t xml:space="preserve">CAMPUS </w:t>
            </w:r>
            <w:r>
              <w:rPr>
                <w:b/>
                <w:bCs/>
                <w:iCs/>
                <w:sz w:val="24"/>
                <w:szCs w:val="24"/>
                <w:lang w:val="pt-BR"/>
              </w:rPr>
              <w:t>F</w:t>
            </w:r>
            <w:r>
              <w:rPr>
                <w:b/>
                <w:bCs/>
                <w:sz w:val="24"/>
                <w:szCs w:val="24"/>
                <w:lang w:val="pt-BR"/>
              </w:rPr>
              <w:t>LORESTAL</w:t>
            </w:r>
            <w:r>
              <w:rPr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INSTITUTO</w:t>
            </w:r>
            <w:r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DE</w:t>
            </w:r>
            <w:r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CIÊNCIAS</w:t>
            </w:r>
            <w:r>
              <w:rPr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AGRÁRIAS</w:t>
            </w:r>
          </w:p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jc w:val="center"/>
              <w:rPr>
                <w:b/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INSTITUTO</w:t>
            </w:r>
            <w:r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DE</w:t>
            </w:r>
            <w:r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CIÊNCIAS</w:t>
            </w:r>
            <w:r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BIOLÓGICAS</w:t>
            </w:r>
            <w:r>
              <w:rPr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E</w:t>
            </w:r>
            <w:r>
              <w:rPr>
                <w:b/>
                <w:bCs/>
                <w:spacing w:val="-3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DA</w:t>
            </w:r>
            <w:r>
              <w:rPr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SAÚDE</w:t>
            </w:r>
          </w:p>
        </w:tc>
      </w:tr>
      <w:tr>
        <w:trPr>
          <w:trHeight w:val="259" w:hRule="atLeast"/>
        </w:trPr>
        <w:tc>
          <w:tcPr>
            <w:tcW w:w="9313" w:type="dxa"/>
            <w:gridSpan w:val="2"/>
            <w:tcBorders/>
          </w:tcPr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jc w:val="center"/>
              <w:rPr>
                <w:i/>
                <w:i/>
                <w:sz w:val="18"/>
                <w:lang w:val="pt-BR"/>
              </w:rPr>
            </w:pPr>
            <w:r>
              <w:rPr>
                <w:i/>
                <w:sz w:val="18"/>
                <w:lang w:val="pt-BR"/>
              </w:rPr>
              <w:t>Campus</w:t>
            </w:r>
            <w:r>
              <w:rPr>
                <w:i/>
                <w:spacing w:val="-2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UFV</w:t>
            </w:r>
            <w:r>
              <w:rPr>
                <w:i/>
                <w:spacing w:val="-2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– Florestal,</w:t>
            </w:r>
            <w:r>
              <w:rPr>
                <w:i/>
                <w:spacing w:val="-2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MG, Brasil -</w:t>
            </w:r>
            <w:r>
              <w:rPr>
                <w:i/>
                <w:spacing w:val="-2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35690-000</w:t>
            </w:r>
            <w:r>
              <w:rPr>
                <w:i/>
                <w:spacing w:val="-2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–</w:t>
            </w:r>
            <w:r>
              <w:rPr>
                <w:i/>
                <w:spacing w:val="-3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Telefone</w:t>
            </w:r>
            <w:r>
              <w:rPr>
                <w:i/>
                <w:spacing w:val="-2"/>
                <w:sz w:val="18"/>
                <w:lang w:val="pt-BR"/>
              </w:rPr>
              <w:t xml:space="preserve"> 55 </w:t>
            </w:r>
            <w:r>
              <w:rPr>
                <w:i/>
                <w:sz w:val="18"/>
                <w:lang w:val="pt-BR"/>
              </w:rPr>
              <w:t>(31) 3602-1173</w:t>
            </w:r>
            <w:r>
              <w:rPr>
                <w:i/>
                <w:spacing w:val="-3"/>
                <w:sz w:val="18"/>
                <w:lang w:val="pt-BR"/>
              </w:rPr>
              <w:t xml:space="preserve"> </w:t>
            </w:r>
            <w:r>
              <w:rPr>
                <w:i/>
                <w:sz w:val="18"/>
                <w:lang w:val="pt-BR"/>
              </w:rPr>
              <w:t>– E-mail:</w:t>
            </w:r>
            <w:r>
              <w:rPr>
                <w:i/>
                <w:spacing w:val="-2"/>
                <w:sz w:val="18"/>
                <w:lang w:val="pt-BR"/>
              </w:rPr>
              <w:t xml:space="preserve"> </w:t>
            </w:r>
            <w:hyperlink r:id="rId3">
              <w:r>
                <w:rPr>
                  <w:i/>
                  <w:sz w:val="18"/>
                  <w:lang w:val="pt-BR"/>
                </w:rPr>
                <w:t>mcena@ufv.br</w:t>
              </w:r>
            </w:hyperlink>
          </w:p>
        </w:tc>
      </w:tr>
    </w:tbl>
    <w:p>
      <w:pPr>
        <w:pStyle w:val="Corpodotexto"/>
        <w:suppressAutoHyphens w:val="false"/>
        <w:rPr>
          <w:sz w:val="27"/>
          <w:lang w:val="pt-BR"/>
        </w:rPr>
      </w:pPr>
      <w:r>
        <w:rPr>
          <w:sz w:val="27"/>
          <w:lang w:val="pt-BR"/>
        </w:rPr>
      </w:r>
    </w:p>
    <w:p>
      <w:pPr>
        <w:pStyle w:val="Ttulododocumento"/>
        <w:suppressAutoHyphens w:val="false"/>
        <w:ind w:left="0" w:right="0" w:hanging="0"/>
        <w:rPr>
          <w:lang w:val="pt-BR"/>
        </w:rPr>
      </w:pPr>
      <w:r>
        <w:rPr>
          <w:lang w:val="pt-BR"/>
        </w:rPr>
        <w:t>PROGRAMA DE PÓS-GRADUAÇÃO EM MANEJO E CONSERVAÇÃO</w:t>
      </w:r>
      <w:r>
        <w:rPr>
          <w:spacing w:val="-67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ECOSSISTEMAS NATURAIS 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AGRÁRIOS (MCENA)</w:t>
      </w:r>
    </w:p>
    <w:p>
      <w:pPr>
        <w:pStyle w:val="Default"/>
        <w:widowControl w:val="false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tbl>
      <w:tblPr>
        <w:tblStyle w:val="Tabelacomgrade"/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28"/>
      </w:tblGrid>
      <w:tr>
        <w:trPr>
          <w:trHeight w:val="1835" w:hRule="atLeast"/>
        </w:trPr>
        <w:tc>
          <w:tcPr>
            <w:tcW w:w="9828" w:type="dxa"/>
            <w:tcBorders/>
          </w:tcPr>
          <w:p>
            <w:pPr>
              <w:pStyle w:val="Default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EDITAL DE PROCESSO SELETIVO - ANEXO I - CARTA DE MOTIVAÇÃO</w:t>
            </w:r>
          </w:p>
          <w:p>
            <w:pPr>
              <w:pStyle w:val="Default"/>
              <w:widowControl w:val="false"/>
              <w:spacing w:before="0" w:after="0"/>
              <w:jc w:val="center"/>
              <w:rPr>
                <w:b/>
                <w:b/>
                <w:bCs/>
                <w:i/>
                <w:i/>
                <w:iCs/>
                <w:sz w:val="22"/>
                <w:szCs w:val="22"/>
                <w:lang w:val="pt-BR"/>
              </w:rPr>
            </w:pPr>
            <w:r>
              <w:rPr>
                <w:b/>
                <w:bCs/>
                <w:i/>
                <w:i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O(a) candidato(a) deverá redigir uma carta de motivação breve (até 3000 caracteres, com espaços). Neste documento o(a) candidato(a) deverá se apresentar, declarando o porquê de ter escolhido o MCENA/UFV, e detalhando como o curso irá ajudá-lo(a) a alcançar seus objetivos pessoais e profissionais. Por fim, o(a) candidato(a) deverá justificar porque suas qualidades, habilidades, e qualificações são adequadas e mesmo de interesse para o MCENA.</w:t>
            </w:r>
          </w:p>
        </w:tc>
      </w:tr>
      <w:tr>
        <w:trPr/>
        <w:tc>
          <w:tcPr>
            <w:tcW w:w="9828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Candidato(a):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38" w:hRule="atLeast"/>
        </w:trPr>
        <w:tc>
          <w:tcPr>
            <w:tcW w:w="9828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mc:AlternateContent>
                <mc:Choice Requires="wps">
                  <w:drawing>
                    <wp:anchor behindDoc="0" distT="13335" distB="12065" distL="12700" distR="12700" simplePos="0" locked="0" layoutInCell="0" allowOverlap="1" relativeHeight="9" wp14:anchorId="1A021442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12700" t="13335" r="12700" b="12065"/>
                      <wp:wrapNone/>
                      <wp:docPr id="2" name="Retâ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104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" path="m0,0l-2147483645,0l-2147483645,-2147483646l0,-2147483646xe" stroked="t" o:allowincell="f" style="position:absolute;margin-left:163.7pt;margin-top:3.35pt;width:14.95pt;height:8.2pt;mso-wrap-style:none;v-text-anchor:middle" wp14:anchorId="1A021442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Linha de pesquisa pretendida: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               Manejo de Ecossistemas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mc:AlternateContent>
                <mc:Choice Requires="wps">
                  <w:drawing>
                    <wp:anchor behindDoc="0" distT="13335" distB="12065" distL="12700" distR="12700" simplePos="0" locked="0" layoutInCell="0" allowOverlap="1" relativeHeight="10" wp14:anchorId="3105561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215900</wp:posOffset>
                      </wp:positionV>
                      <wp:extent cx="190500" cy="104775"/>
                      <wp:effectExtent l="12700" t="13335" r="12700" b="12065"/>
                      <wp:wrapNone/>
                      <wp:docPr id="3" name="Retâ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104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4" path="m0,0l-2147483645,0l-2147483645,-2147483646l0,-2147483646xe" stroked="t" o:allowincell="f" style="position:absolute;margin-left:163.8pt;margin-top:17pt;width:14.95pt;height:8.2pt;mso-wrap-style:none;v-text-anchor:middle" wp14:anchorId="31055611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                                                                  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                                                                   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Conservação da Biodiversidade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9828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Orientador(a) potencial:</w:t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397" w:hRule="atLeast"/>
        </w:trPr>
        <w:tc>
          <w:tcPr>
            <w:tcW w:w="9828" w:type="dxa"/>
            <w:tcBorders/>
          </w:tcPr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tbl>
      <w:tblPr>
        <w:tblW w:w="48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8940"/>
      </w:tblGrid>
      <w:tr>
        <w:trPr>
          <w:trHeight w:val="259" w:hRule="atLeast"/>
        </w:trPr>
        <w:tc>
          <w:tcPr>
            <w:tcW w:w="8940" w:type="dxa"/>
            <w:tcBorders/>
          </w:tcPr>
          <w:p>
            <w:pPr>
              <w:pStyle w:val="TableParagraph"/>
              <w:widowControl w:val="false"/>
              <w:suppressAutoHyphens w:val="false"/>
              <w:spacing w:lineRule="auto" w:line="240"/>
              <w:ind w:left="0" w:hanging="0"/>
              <w:jc w:val="center"/>
              <w:rPr>
                <w:i/>
                <w:i/>
                <w:sz w:val="18"/>
                <w:lang w:val="pt-BR"/>
              </w:rPr>
            </w:pPr>
            <w:r>
              <w:rPr/>
            </w:r>
          </w:p>
        </w:tc>
      </w:tr>
    </w:tbl>
    <w:p>
      <w:pPr>
        <w:pStyle w:val="Corpodotexto"/>
        <w:suppressAutoHyphens w:val="false"/>
        <w:rPr>
          <w:lang w:val="pt-BR"/>
        </w:rPr>
      </w:pPr>
      <w:r>
        <w:rPr/>
      </w:r>
    </w:p>
    <w:sectPr>
      <w:footerReference w:type="default" r:id="rId4"/>
      <w:type w:val="nextPage"/>
      <w:pgSz w:w="11906" w:h="16838"/>
      <w:pgMar w:left="1296" w:right="1296" w:gutter="0" w:header="0" w:top="1296" w:footer="1051" w:bottom="1296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 wp14:anchorId="4F45E653">
              <wp:simplePos x="0" y="0"/>
              <wp:positionH relativeFrom="page">
                <wp:posOffset>6546850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4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0" w:after="0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515.5pt;margin-top:778.05pt;width:11.95pt;height:15.25pt;mso-wrap-style:square;v-text-anchor:top;mso-position-horizontal-relative:page;mso-position-vertical-relative:page" wp14:anchorId="4F45E65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0" w:after="0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86" w:hanging="36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d0771"/>
    <w:rPr>
      <w:rFonts w:ascii="Tahoma" w:hAnsi="Tahoma" w:eastAsia="Times New Roman" w:cs="Tahoma"/>
      <w:sz w:val="16"/>
      <w:szCs w:val="16"/>
      <w:lang w:val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8a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0448a6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448a6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453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5c97"/>
    <w:rPr>
      <w:color w:val="605E5C"/>
      <w:shd w:fill="E1DFDD" w:val="clear"/>
    </w:rPr>
  </w:style>
  <w:style w:type="character" w:styleId="Smbolosdenumerao" w:customStyle="1">
    <w:name w:val="Símbolos de numeração"/>
    <w:qFormat/>
    <w:rPr/>
  </w:style>
  <w:style w:type="character" w:styleId="TtuloChar" w:customStyle="1">
    <w:name w:val="Título Char"/>
    <w:basedOn w:val="DefaultParagraphFont"/>
    <w:uiPriority w:val="1"/>
    <w:qFormat/>
    <w:rsid w:val="007c5503"/>
    <w:rPr>
      <w:rFonts w:ascii="Times New Roman" w:hAnsi="Times New Roman" w:eastAsia="Times New Roman" w:cs="Times New Roman"/>
      <w:b/>
      <w:bCs/>
      <w:sz w:val="28"/>
      <w:szCs w:val="28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8e1a00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link w:val="TtuloChar"/>
    <w:uiPriority w:val="1"/>
    <w:qFormat/>
    <w:pPr>
      <w:ind w:left="682" w:right="519" w:hanging="0"/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86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56"/>
      <w:ind w:left="4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d077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0448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448a6"/>
    <w:pPr/>
    <w:rPr>
      <w:b/>
      <w:bCs/>
    </w:rPr>
  </w:style>
  <w:style w:type="paragraph" w:styleId="Revision">
    <w:name w:val="Revision"/>
    <w:uiPriority w:val="99"/>
    <w:semiHidden/>
    <w:qFormat/>
    <w:rsid w:val="000543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Default" w:customStyle="1">
    <w:name w:val="Default"/>
    <w:qFormat/>
    <w:rsid w:val="007c550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c55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cena@ufv.br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A429-9791-442F-8DAF-56D9E928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Application>LibreOffice/7.3.7.2$Linux_X86_64 LibreOffice_project/30$Build-2</Application>
  <AppVersion>15.0000</AppVersion>
  <Pages>3</Pages>
  <Words>136</Words>
  <Characters>830</Characters>
  <CharactersWithSpaces>1108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2024-03-25T17:47:00Z</dcterms:created>
  <dc:creator>Eduardo</dc:creator>
  <dc:description/>
  <dc:language>pt-BR</dc:language>
  <cp:lastModifiedBy/>
  <dcterms:modified xsi:type="dcterms:W3CDTF">2025-06-06T10:10:35Z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